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52" w:rsidRPr="007D4152" w:rsidRDefault="007D4152" w:rsidP="007D4152">
      <w:pPr>
        <w:shd w:val="clear" w:color="auto" w:fill="FFFFFF"/>
        <w:spacing w:after="0" w:line="240" w:lineRule="auto"/>
        <w:ind w:firstLine="567"/>
        <w:jc w:val="center"/>
        <w:rPr>
          <w:rFonts w:ascii="Calibri" w:eastAsia="Times New Roman" w:hAnsi="Calibri" w:cs="Calibri"/>
          <w:color w:val="1C283D"/>
          <w:lang w:eastAsia="tr-TR"/>
        </w:rPr>
      </w:pPr>
      <w:r w:rsidRPr="007D4152">
        <w:rPr>
          <w:rFonts w:ascii="Calibri" w:eastAsia="Times New Roman" w:hAnsi="Calibri" w:cs="Calibri"/>
          <w:b/>
          <w:bCs/>
          <w:color w:val="1C283D"/>
          <w:lang w:eastAsia="tr-TR"/>
        </w:rPr>
        <w:t>MAHALLİ İDARELERE İLK DEFA ATANACAKLARA DAİR</w:t>
      </w:r>
    </w:p>
    <w:p w:rsidR="007D4152" w:rsidRPr="007D4152" w:rsidRDefault="007D4152" w:rsidP="007D4152">
      <w:pPr>
        <w:shd w:val="clear" w:color="auto" w:fill="FFFFFF"/>
        <w:spacing w:after="0" w:line="240" w:lineRule="auto"/>
        <w:ind w:firstLine="567"/>
        <w:jc w:val="center"/>
        <w:rPr>
          <w:rFonts w:ascii="Calibri" w:eastAsia="Times New Roman" w:hAnsi="Calibri" w:cs="Calibri"/>
          <w:color w:val="1C283D"/>
          <w:lang w:eastAsia="tr-TR"/>
        </w:rPr>
      </w:pPr>
      <w:r w:rsidRPr="007D4152">
        <w:rPr>
          <w:rFonts w:ascii="Calibri" w:eastAsia="Times New Roman" w:hAnsi="Calibri" w:cs="Calibri"/>
          <w:b/>
          <w:bCs/>
          <w:color w:val="1C283D"/>
          <w:lang w:eastAsia="tr-TR"/>
        </w:rPr>
        <w:t>SINAV VE ATAMA YÖNETMELİĞİ</w:t>
      </w:r>
    </w:p>
    <w:p w:rsidR="007D4152" w:rsidRPr="007D4152" w:rsidRDefault="007D4152" w:rsidP="007D4152">
      <w:pPr>
        <w:shd w:val="clear" w:color="auto" w:fill="FFFFFF"/>
        <w:spacing w:after="0" w:line="240" w:lineRule="auto"/>
        <w:ind w:firstLine="567"/>
        <w:jc w:val="center"/>
        <w:rPr>
          <w:rFonts w:ascii="Calibri" w:eastAsia="Times New Roman" w:hAnsi="Calibri" w:cs="Calibri"/>
          <w:color w:val="1C283D"/>
          <w:lang w:eastAsia="tr-TR"/>
        </w:rPr>
      </w:pPr>
      <w:r w:rsidRPr="007D4152">
        <w:rPr>
          <w:rFonts w:ascii="Calibri" w:eastAsia="Times New Roman" w:hAnsi="Calibri" w:cs="Calibri"/>
          <w:b/>
          <w:bCs/>
          <w:color w:val="1C283D"/>
          <w:lang w:eastAsia="tr-TR"/>
        </w:rPr>
        <w:t> </w:t>
      </w:r>
    </w:p>
    <w:p w:rsidR="007D4152" w:rsidRPr="007D4152" w:rsidRDefault="007D4152" w:rsidP="007D4152">
      <w:pPr>
        <w:shd w:val="clear" w:color="auto" w:fill="FFFFFF"/>
        <w:spacing w:after="0" w:line="240" w:lineRule="auto"/>
        <w:ind w:firstLine="567"/>
        <w:jc w:val="center"/>
        <w:rPr>
          <w:rFonts w:ascii="Calibri" w:eastAsia="Times New Roman" w:hAnsi="Calibri" w:cs="Calibri"/>
          <w:color w:val="1C283D"/>
          <w:lang w:eastAsia="tr-TR"/>
        </w:rPr>
      </w:pPr>
      <w:r w:rsidRPr="007D4152">
        <w:rPr>
          <w:rFonts w:ascii="Calibri" w:eastAsia="Times New Roman" w:hAnsi="Calibri" w:cs="Calibri"/>
          <w:b/>
          <w:bCs/>
          <w:color w:val="1C283D"/>
          <w:lang w:eastAsia="tr-TR"/>
        </w:rPr>
        <w:t>BİRİNCİ BÖLÜM</w:t>
      </w:r>
    </w:p>
    <w:p w:rsidR="007D4152" w:rsidRPr="007D4152" w:rsidRDefault="007D4152" w:rsidP="007D4152">
      <w:pPr>
        <w:shd w:val="clear" w:color="auto" w:fill="FFFFFF"/>
        <w:spacing w:after="0" w:line="240" w:lineRule="auto"/>
        <w:ind w:firstLine="567"/>
        <w:jc w:val="center"/>
        <w:rPr>
          <w:rFonts w:ascii="Calibri" w:eastAsia="Times New Roman" w:hAnsi="Calibri" w:cs="Calibri"/>
          <w:color w:val="1C283D"/>
          <w:lang w:eastAsia="tr-TR"/>
        </w:rPr>
      </w:pPr>
      <w:r w:rsidRPr="007D4152">
        <w:rPr>
          <w:rFonts w:ascii="Calibri" w:eastAsia="Times New Roman" w:hAnsi="Calibri" w:cs="Calibri"/>
          <w:b/>
          <w:bCs/>
          <w:color w:val="1C283D"/>
          <w:lang w:eastAsia="tr-TR"/>
        </w:rPr>
        <w:t>Amaç, Kapsam, Dayanak ve Tanımlar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Amaç</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1 –</w:t>
      </w:r>
      <w:r w:rsidRPr="007D4152">
        <w:rPr>
          <w:rFonts w:ascii="Calibri" w:eastAsia="Times New Roman" w:hAnsi="Calibri" w:cs="Calibri"/>
          <w:color w:val="1C283D"/>
          <w:lang w:eastAsia="tr-TR"/>
        </w:rPr>
        <w:t> (1) Bu Yönetmeliğin amacı; il özel idareleri, belediyeler ve bunlara bağlı kuruluşlar ile mahalli idare birlikleri ve döner sermayeli kuruluşlara ilk defa memur olarak atanacaklara ilişkin usul ve esasları belirlemektir.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Kapsam</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2 –</w:t>
      </w:r>
      <w:r w:rsidRPr="007D4152">
        <w:rPr>
          <w:rFonts w:ascii="Calibri" w:eastAsia="Times New Roman" w:hAnsi="Calibri" w:cs="Calibri"/>
          <w:color w:val="1C283D"/>
          <w:lang w:eastAsia="tr-TR"/>
        </w:rPr>
        <w:t> (1) Bu Yönetmelik; il özel idareleri, belediyeler ve bunlara bağlı kuruluşlar ile mahalli idare birlikleri ve döner sermayeli kuruluşlarda boş bulunan memur kadrolarına ilk defa atanacakları kapsar.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Dayanak</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3 –</w:t>
      </w:r>
      <w:r w:rsidRPr="007D4152">
        <w:rPr>
          <w:rFonts w:ascii="Calibri" w:eastAsia="Times New Roman" w:hAnsi="Calibri" w:cs="Calibri"/>
          <w:color w:val="1C283D"/>
          <w:lang w:eastAsia="tr-TR"/>
        </w:rPr>
        <w:t xml:space="preserve"> (1) Bu Yönetmelik, </w:t>
      </w:r>
      <w:proofErr w:type="gramStart"/>
      <w:r w:rsidRPr="007D4152">
        <w:rPr>
          <w:rFonts w:ascii="Calibri" w:eastAsia="Times New Roman" w:hAnsi="Calibri" w:cs="Calibri"/>
          <w:color w:val="1C283D"/>
          <w:lang w:eastAsia="tr-TR"/>
        </w:rPr>
        <w:t>14/7/1965</w:t>
      </w:r>
      <w:proofErr w:type="gramEnd"/>
      <w:r w:rsidRPr="007D4152">
        <w:rPr>
          <w:rFonts w:ascii="Calibri" w:eastAsia="Times New Roman" w:hAnsi="Calibri" w:cs="Calibri"/>
          <w:color w:val="1C283D"/>
          <w:lang w:eastAsia="tr-TR"/>
        </w:rPr>
        <w:t xml:space="preserve"> tarihli ve 657 sayılı Devlet Memurları Kanunu ve 18/3/2002 tarihli ve 2002/3975 sayılı Bakanlar Kurulu Kararı ile yürürlüğe konulan, Kamu Görevlerine İlk Defa Atanacaklar İçin Yapılacak Sınavlar Hakkında Genel Yönetmelik hükümlerine dayanılarak hazırlanmıştır.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Tanımlar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4 –</w:t>
      </w:r>
      <w:r w:rsidRPr="007D4152">
        <w:rPr>
          <w:rFonts w:ascii="Calibri" w:eastAsia="Times New Roman" w:hAnsi="Calibri" w:cs="Calibri"/>
          <w:color w:val="1C283D"/>
          <w:lang w:eastAsia="tr-TR"/>
        </w:rPr>
        <w:t> (1) Bu Yönetmelikte geçen;</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a) Bağlı kuruluş: Özel bir kanunla veya kanuna dayanarak, il özel idaresi veya belediyeye bağlı olarak kurulan, tüzel kişiliğe sahip kurumları,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b) Döner sermayeli kuruluş: İl özel idaresi veya belediyeye bağlı olarak kurulan ve bu idarelerin bütçesinden desteklenmekle beraber, kendi işletme faaliyetlerinden de gelir elde eden ticari kuruluşları,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c) DPB: Devlet Personel Başkanlığını,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ç) İdare: İl özel idareleri, belediyeler ve bunlara bağlı kuruluşlar ile mahalli idare birlikleri ve döner sermayeli kuruluşları,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d) KPSS: B grubu kadrolar için yapılan Kamu Personel Seçme Sınavını,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e) ÖSYM: Ölçme, Seçme ve Yerleştirme Merkezi Başkanlığı,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f) Sınav: İdarenin boş kadrolarına atanacakları belirlemek üzere, öğrenim düzeyleri itibariyle geçerliliği devam eden KPSS sonuçlarına göre yapılacak sıralama sonucu belirlenen adayların katılımı ile yapacağı yazılı veya sözlü sınavı,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 xml:space="preserve">g) </w:t>
      </w:r>
      <w:proofErr w:type="gramStart"/>
      <w:r w:rsidRPr="007D4152">
        <w:rPr>
          <w:rFonts w:ascii="Calibri" w:eastAsia="Times New Roman" w:hAnsi="Calibri" w:cs="Calibri"/>
          <w:color w:val="1C283D"/>
          <w:lang w:eastAsia="tr-TR"/>
        </w:rPr>
        <w:t>Sınav kurulu</w:t>
      </w:r>
      <w:proofErr w:type="gramEnd"/>
      <w:r w:rsidRPr="007D4152">
        <w:rPr>
          <w:rFonts w:ascii="Calibri" w:eastAsia="Times New Roman" w:hAnsi="Calibri" w:cs="Calibri"/>
          <w:color w:val="1C283D"/>
          <w:lang w:eastAsia="tr-TR"/>
        </w:rPr>
        <w:t>: Giriş sınavına ilişkin işlemleri yürütmek üzere beş kişiden teşkil ettirilen kurulu,</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7D4152">
        <w:rPr>
          <w:rFonts w:ascii="Calibri" w:eastAsia="Times New Roman" w:hAnsi="Calibri" w:cs="Calibri"/>
          <w:color w:val="1C283D"/>
          <w:lang w:eastAsia="tr-TR"/>
        </w:rPr>
        <w:t>ifade</w:t>
      </w:r>
      <w:proofErr w:type="gramEnd"/>
      <w:r w:rsidRPr="007D4152">
        <w:rPr>
          <w:rFonts w:ascii="Calibri" w:eastAsia="Times New Roman" w:hAnsi="Calibri" w:cs="Calibri"/>
          <w:color w:val="1C283D"/>
          <w:lang w:eastAsia="tr-TR"/>
        </w:rPr>
        <w:t xml:space="preserve"> eder.</w:t>
      </w:r>
    </w:p>
    <w:p w:rsidR="007D4152" w:rsidRPr="007D4152" w:rsidRDefault="007D4152" w:rsidP="007D4152">
      <w:pPr>
        <w:shd w:val="clear" w:color="auto" w:fill="FFFFFF"/>
        <w:spacing w:after="0" w:line="240" w:lineRule="auto"/>
        <w:ind w:firstLine="567"/>
        <w:jc w:val="center"/>
        <w:rPr>
          <w:rFonts w:ascii="Calibri" w:eastAsia="Times New Roman" w:hAnsi="Calibri" w:cs="Calibri"/>
          <w:color w:val="1C283D"/>
          <w:lang w:eastAsia="tr-TR"/>
        </w:rPr>
      </w:pPr>
      <w:r w:rsidRPr="007D4152">
        <w:rPr>
          <w:rFonts w:ascii="Calibri" w:eastAsia="Times New Roman" w:hAnsi="Calibri" w:cs="Calibri"/>
          <w:b/>
          <w:bCs/>
          <w:color w:val="1C283D"/>
          <w:lang w:eastAsia="tr-TR"/>
        </w:rPr>
        <w:t>İKİNCİ BÖLÜM</w:t>
      </w:r>
    </w:p>
    <w:p w:rsidR="007D4152" w:rsidRPr="007D4152" w:rsidRDefault="007D4152" w:rsidP="007D4152">
      <w:pPr>
        <w:shd w:val="clear" w:color="auto" w:fill="FFFFFF"/>
        <w:spacing w:after="0" w:line="240" w:lineRule="auto"/>
        <w:ind w:firstLine="567"/>
        <w:jc w:val="center"/>
        <w:rPr>
          <w:rFonts w:ascii="Calibri" w:eastAsia="Times New Roman" w:hAnsi="Calibri" w:cs="Calibri"/>
          <w:color w:val="1C283D"/>
          <w:lang w:eastAsia="tr-TR"/>
        </w:rPr>
      </w:pPr>
      <w:r w:rsidRPr="007D4152">
        <w:rPr>
          <w:rFonts w:ascii="Calibri" w:eastAsia="Times New Roman" w:hAnsi="Calibri" w:cs="Calibri"/>
          <w:b/>
          <w:bCs/>
          <w:color w:val="1C283D"/>
          <w:lang w:eastAsia="tr-TR"/>
        </w:rPr>
        <w:t>Sınava İlişkin Esaslar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Atama izni ve sınav duyurusu</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5 –</w:t>
      </w:r>
      <w:r w:rsidRPr="007D4152">
        <w:rPr>
          <w:rFonts w:ascii="Calibri" w:eastAsia="Times New Roman" w:hAnsi="Calibri" w:cs="Calibri"/>
          <w:color w:val="1C283D"/>
          <w:lang w:eastAsia="tr-TR"/>
        </w:rPr>
        <w:t> (1) İdare tarafından, atama yapılacak kadro unvan ve sayıları için İçişleri Bakanlığından izin alınır. İzin verilmeyen kadrolar için duyuru ve sınav yapılamaz.</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7D4152">
        <w:rPr>
          <w:rFonts w:ascii="Calibri" w:eastAsia="Times New Roman" w:hAnsi="Calibri" w:cs="Calibri"/>
          <w:color w:val="1C283D"/>
          <w:lang w:eastAsia="tr-TR"/>
        </w:rPr>
        <w:t>(2) İdare, atama yapılacak kadro sayıları ile bu kadroların sınıf, unvan, derecelerini; sıralamaya esas olacak KPSS puan türü ile asgari puanı; başvuru tarihleri ile başvuru yöntemini; başvuru yapacak adayda aranılacak nitelikler ile istenilen belgeleri; yapılacak sınavın yeri, zamanı, türü, sınav konuları ve değerlendirme yöntemi ile gerekli görülen diğer hususları son başvuru tarihinden en az 15 gün önce Türkiye genelinde yayın yapan gazetelerin en az birinde ve bir mahalli gazetede ilan vermek suretiyle adaylara duyurur.</w:t>
      </w:r>
      <w:proofErr w:type="gramEnd"/>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 xml:space="preserve">(3) Ayrıca idarenin,  İçişleri Bakanlığı Mahalli İdareler Genel Müdürlüğünün ve </w:t>
      </w:r>
      <w:proofErr w:type="spellStart"/>
      <w:r w:rsidRPr="007D4152">
        <w:rPr>
          <w:rFonts w:ascii="Calibri" w:eastAsia="Times New Roman" w:hAnsi="Calibri" w:cs="Calibri"/>
          <w:color w:val="1C283D"/>
          <w:lang w:eastAsia="tr-TR"/>
        </w:rPr>
        <w:t>DPB’nin</w:t>
      </w:r>
      <w:proofErr w:type="spellEnd"/>
      <w:r w:rsidRPr="007D4152">
        <w:rPr>
          <w:rFonts w:ascii="Calibri" w:eastAsia="Times New Roman" w:hAnsi="Calibri" w:cs="Calibri"/>
          <w:color w:val="1C283D"/>
          <w:lang w:eastAsia="tr-TR"/>
        </w:rPr>
        <w:t xml:space="preserve"> kurumsal internet adreslerinde de son başvuru tarihinden en az 15 gün önce duyuru yapılır.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Sınava kabul için ön şart</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6 –</w:t>
      </w:r>
      <w:r w:rsidRPr="007D4152">
        <w:rPr>
          <w:rFonts w:ascii="Calibri" w:eastAsia="Times New Roman" w:hAnsi="Calibri" w:cs="Calibri"/>
          <w:color w:val="1C283D"/>
          <w:lang w:eastAsia="tr-TR"/>
        </w:rPr>
        <w:t> (1) Sınava katılmak isteyenlerin, sınava son başvuru tarihi itibariyle;</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a) 657 sayılı Devlet Memurları Kanununun 48 inci maddesinde belirtilen genel şartları taşımaları,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lastRenderedPageBreak/>
        <w:t>b) Geçerlilik süresi dolmamış KPSS puan türünden, sınav duyurusunda belirtilmiş olan asgari puanı almış olmaları,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c) Alım yapılacak kadro unvanları için duyuruda belirlenen asgari niteliklere sahip olmaları,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7D4152">
        <w:rPr>
          <w:rFonts w:ascii="Calibri" w:eastAsia="Times New Roman" w:hAnsi="Calibri" w:cs="Calibri"/>
          <w:color w:val="1C283D"/>
          <w:lang w:eastAsia="tr-TR"/>
        </w:rPr>
        <w:t>gerekir</w:t>
      </w:r>
      <w:proofErr w:type="gramEnd"/>
      <w:r w:rsidRPr="007D4152">
        <w:rPr>
          <w:rFonts w:ascii="Calibri" w:eastAsia="Times New Roman" w:hAnsi="Calibri" w:cs="Calibri"/>
          <w:color w:val="1C283D"/>
          <w:lang w:eastAsia="tr-TR"/>
        </w:rPr>
        <w:t>.</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Başvuru</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7 –</w:t>
      </w:r>
      <w:r w:rsidRPr="007D4152">
        <w:rPr>
          <w:rFonts w:ascii="Calibri" w:eastAsia="Times New Roman" w:hAnsi="Calibri" w:cs="Calibri"/>
          <w:color w:val="1C283D"/>
          <w:lang w:eastAsia="tr-TR"/>
        </w:rPr>
        <w:t> (1) Başvurular, şahsen veya iadeli taahhütlü posta yoluyla yapılır. Duyuruda belirtilmesi durumunda elektronik ortamda da başvuru yapılabilir.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(2) Başvuru sırasında; adaylardan bu Yönetmeliğin Ek-1’indeki başvuru formunun yanı sıra nüfus cüzdanı veya kimlik kartı, mezuniyet belgesi, KPSS sonuç belgesi, sürücü belgesi ve benzeri belgelerin aslı veya sureti istenir. Elektronik ortamda yapılan başvurularda yukarıdaki belgeler duyuruda belirtilen tarihe kadar ibraz edilir.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(3) Postadaki gecikmeler ve duyuruda belirtilen süre içerisinde yapılmayan başvurular dikkate alınmaz.</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(4) Giriş sınavına katılmak isteyenlerden istenilen belgelerin aslı ibraz edilmek kaydıyla suretleri Kurumca tasdik edilebilir.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Başvuruların değerlendirilmesi</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8 –</w:t>
      </w:r>
      <w:r w:rsidRPr="007D4152">
        <w:rPr>
          <w:rFonts w:ascii="Calibri" w:eastAsia="Times New Roman" w:hAnsi="Calibri" w:cs="Calibri"/>
          <w:color w:val="1C283D"/>
          <w:lang w:eastAsia="tr-TR"/>
        </w:rPr>
        <w:t> (1) İdare, T.C. kimlik numarası ile ÖSYM kayıtlarının uyumunu kontrol etmek suretiyle adayları KPSS puanlarına göre sıralayarak, en yüksek puanlı adaydan başlamak üzere atama yapılacak boş kadro sayısının beş katı oranında adayı sınava çağırır. Sınava çağırılacak son sıradaki adayla aynı puana sahip olan diğer adaylar da sınava çağırılır. Sınava girmeye hak kazanan adaylar ve KPSS puanları idare internet adresinde ilan edilir.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(2) Sınava çağrılan adaylara idarece düzenlenen ve adayların kimlik bilgileri ile sınav yeri ve tarihinin bulunduğu bu Yönetmeliğin Ek-2’sindeki sınav giriş belgesi gönderilir. Bu belge sınava girişte ibraz edilir.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Sınav kurulu ve görevleri</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9 –</w:t>
      </w:r>
      <w:r w:rsidRPr="007D4152">
        <w:rPr>
          <w:rFonts w:ascii="Calibri" w:eastAsia="Times New Roman" w:hAnsi="Calibri" w:cs="Calibri"/>
          <w:color w:val="1C283D"/>
          <w:lang w:eastAsia="tr-TR"/>
        </w:rPr>
        <w:t> (1) Sınav kurulu, atamaya yetkili amir veya görevlendireceği kişinin başkanlığında, üyelerden biri insan kaynaklarından sorumlu birim temsilcisi olmak üzere, atamaya yetkili amirce belirlenecek toplam beş üyeden teşekkül eder. Aynı usulle birer yedek üye belirlenir. İhtiyaç duyulması halinde İdare dışından da kamu görevlileri sınav kurulunda üye olarak görevlendirilebilir.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(2) Giriş sınavına, sınav kurulunun başkan ve üyelerinin eşlerinin, üçüncü dereceye kadar (bu derece dâhil) kan ve sıhrî hısımlarının katıldığının tespit edilmesi halinde, bu üye veya üyeler sınav kurulu üyeliğinden çıkarılır ve bunların yerine yedek üye veya üyeler görevlendirilir.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 xml:space="preserve">(3) </w:t>
      </w:r>
      <w:proofErr w:type="gramStart"/>
      <w:r w:rsidRPr="007D4152">
        <w:rPr>
          <w:rFonts w:ascii="Calibri" w:eastAsia="Times New Roman" w:hAnsi="Calibri" w:cs="Calibri"/>
          <w:color w:val="1C283D"/>
          <w:lang w:eastAsia="tr-TR"/>
        </w:rPr>
        <w:t>Sınav kurulu</w:t>
      </w:r>
      <w:proofErr w:type="gramEnd"/>
      <w:r w:rsidRPr="007D4152">
        <w:rPr>
          <w:rFonts w:ascii="Calibri" w:eastAsia="Times New Roman" w:hAnsi="Calibri" w:cs="Calibri"/>
          <w:color w:val="1C283D"/>
          <w:lang w:eastAsia="tr-TR"/>
        </w:rPr>
        <w:t>; sınavın yapılması, değerlendirilmesi, başarı listesinin düzenlenmesi, sınav sonuçlarının ilanı, sınava ilişkin itirazların incelenip sonuçlandırılması ve sınavla ilgili diğer işleri yürütür.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 xml:space="preserve">(4) </w:t>
      </w:r>
      <w:proofErr w:type="gramStart"/>
      <w:r w:rsidRPr="007D4152">
        <w:rPr>
          <w:rFonts w:ascii="Calibri" w:eastAsia="Times New Roman" w:hAnsi="Calibri" w:cs="Calibri"/>
          <w:color w:val="1C283D"/>
          <w:lang w:eastAsia="tr-TR"/>
        </w:rPr>
        <w:t>Sınav kurulu</w:t>
      </w:r>
      <w:proofErr w:type="gramEnd"/>
      <w:r w:rsidRPr="007D4152">
        <w:rPr>
          <w:rFonts w:ascii="Calibri" w:eastAsia="Times New Roman" w:hAnsi="Calibri" w:cs="Calibri"/>
          <w:color w:val="1C283D"/>
          <w:lang w:eastAsia="tr-TR"/>
        </w:rPr>
        <w:t>, üye tam sayısı ile toplanır. Kararlar oy çokluğuyla alınır.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Sınav konuları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10 –</w:t>
      </w:r>
      <w:r w:rsidRPr="007D4152">
        <w:rPr>
          <w:rFonts w:ascii="Calibri" w:eastAsia="Times New Roman" w:hAnsi="Calibri" w:cs="Calibri"/>
          <w:color w:val="1C283D"/>
          <w:lang w:eastAsia="tr-TR"/>
        </w:rPr>
        <w:t> (1) Yazılı veya sözlü sınav;</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a) Türkiye Cumhuriyeti Anayasası,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b) Atatürk İlkeleri ve İnkılâp Tarihi,</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c) 657 sayılı Devlet Memurları Kanunu,</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ç) Mahalli idarelerle ilgili temel mevzuat,</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7D4152">
        <w:rPr>
          <w:rFonts w:ascii="Calibri" w:eastAsia="Times New Roman" w:hAnsi="Calibri" w:cs="Calibri"/>
          <w:color w:val="1C283D"/>
          <w:lang w:eastAsia="tr-TR"/>
        </w:rPr>
        <w:t>konuları</w:t>
      </w:r>
      <w:proofErr w:type="gramEnd"/>
      <w:r w:rsidRPr="007D4152">
        <w:rPr>
          <w:rFonts w:ascii="Calibri" w:eastAsia="Times New Roman" w:hAnsi="Calibri" w:cs="Calibri"/>
          <w:color w:val="1C283D"/>
          <w:lang w:eastAsia="tr-TR"/>
        </w:rPr>
        <w:t xml:space="preserve"> ile kadro unvanına ilişkin mesleki ve uygulamalı bilgi ve yeteneğin ölçülmesini kapsar.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Sınavın yapılması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11 –</w:t>
      </w:r>
      <w:r w:rsidRPr="007D4152">
        <w:rPr>
          <w:rFonts w:ascii="Calibri" w:eastAsia="Times New Roman" w:hAnsi="Calibri" w:cs="Calibri"/>
          <w:color w:val="1C283D"/>
          <w:lang w:eastAsia="tr-TR"/>
        </w:rPr>
        <w:t> (1) Sınav, adayların bilgi ve yeteneklerini ölçecek şekilde yazılı veya sözlü olarak yapılır. Hizmetin gerektirdiği hallerde sözlü sınav; araç, iş makinesi ve bilgisayar kullanımı ile sportif dayanıklılık gibi özellikleri ölçecek şekilde uygulamalı olarak da yapılabilir.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Sınav sonuçlarının değerlendirilmesi ve ilanı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7D4152">
        <w:rPr>
          <w:rFonts w:ascii="Calibri" w:eastAsia="Times New Roman" w:hAnsi="Calibri" w:cs="Calibri"/>
          <w:b/>
          <w:bCs/>
          <w:color w:val="1C283D"/>
          <w:lang w:eastAsia="tr-TR"/>
        </w:rPr>
        <w:t>MADDE 12 –</w:t>
      </w:r>
      <w:r w:rsidRPr="007D4152">
        <w:rPr>
          <w:rFonts w:ascii="Calibri" w:eastAsia="Times New Roman" w:hAnsi="Calibri" w:cs="Calibri"/>
          <w:color w:val="1C283D"/>
          <w:lang w:eastAsia="tr-TR"/>
        </w:rPr>
        <w:t> (1) Sınavda değerlendirme, bu Yönetmeliğin 10 uncu maddesinin birinci fıkrasının (a), (b), (c) ve (ç) bentlerinde yer alan konularda 15’er puan, kadro unvanına ilişkin mesleki ve uygulamalı bilgi ve yeteneğin ölçülmesinde ise 40 puan olmak üzere toplamda 100 tam puan üzerinden yapılır ve sınav kurulu üyelerince verilen puanlar ayrı ayrı tutanağa geçirilir.</w:t>
      </w:r>
      <w:proofErr w:type="gramEnd"/>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lastRenderedPageBreak/>
        <w:t>(2) Sınavda başarılı sayılmak için, sınav kurulu başkan ve üyelerinin 100 tam puan üzerinden verdikleri puanların aritmetik ortalamasının en az 60 olması şarttır.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(3) Adayların atamaya esas başarı puanı, idare tarafından yapılan yazılı veya sözlü sınav puanları ile KPSS puanlarının aritmetik ortalaması alınmak suretiyle belirlenir ve idarenin internet adresinde ilan edilir.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(4) Adayların atanmaya esas başarı puanlarının aynı olması halinde KPSS puanı yüksek olana öncelik tanınır.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(5) En yüksek başarı puanından başlamak üzere atama yapılacak kadro sayısı kadar aday asıl aday olarak belirlenir. İdare, asıl aday sayısı kadar yedek aday da belirleyebilir. Asıl ve yedek aday listeleri idarenin internet adresinde ilan edilir ve listede yer alanlara ayrıca yazılı tebligat yapılır.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Sınav sonuçlarına itiraz</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13 –</w:t>
      </w:r>
      <w:r w:rsidRPr="007D4152">
        <w:rPr>
          <w:rFonts w:ascii="Calibri" w:eastAsia="Times New Roman" w:hAnsi="Calibri" w:cs="Calibri"/>
          <w:color w:val="1C283D"/>
          <w:lang w:eastAsia="tr-TR"/>
        </w:rPr>
        <w:t> (1) Sınav sonuçlarına, başarı listesinin idarenin internet adresinde ilanından itibaren yedi gün içinde yazılı olarak itiraz edilebilir. İtirazlar, sınav kurulu tarafından yedi gün içerisinde sonuçlandırılır ve ilgiliye yazılı olarak bilgi verilir.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Atama işlemleri</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14 –</w:t>
      </w:r>
      <w:r w:rsidRPr="007D4152">
        <w:rPr>
          <w:rFonts w:ascii="Calibri" w:eastAsia="Times New Roman" w:hAnsi="Calibri" w:cs="Calibri"/>
          <w:color w:val="1C283D"/>
          <w:lang w:eastAsia="tr-TR"/>
        </w:rPr>
        <w:t> (1) İdarenin internet adresinde, başarı listesine göre sınavı asıl olarak kazandığı belirlenenlerden istenilecek belgeler ile belgelerin son teslim tarihine ilişkin bir duyuru yayımlanır ve atanmaya hak kazananlar, duyuruda belirtilen süre içerisinde, istenilen belgeler ile birlikte atanmak üzere yazılı başvuruda bulunur.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(2) İdarece yapılacak belge incelemesinden sonra atanmayı haiz olduğu tespit edilenlerin atamaları yapılır. Ancak atama için öngörülen koşullara uymayan, gerekli belgeleri süresi içinde getirmeyen veya güvenlik soruşturması olumsuz sonuçlanan adayların atamaları yapılmaz.</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proofErr w:type="gramStart"/>
      <w:r w:rsidRPr="007D4152">
        <w:rPr>
          <w:rFonts w:ascii="Calibri" w:eastAsia="Times New Roman" w:hAnsi="Calibri" w:cs="Calibri"/>
          <w:color w:val="1C283D"/>
          <w:lang w:eastAsia="tr-TR"/>
        </w:rPr>
        <w:t xml:space="preserve">(3) Atanmış olsalar dahi atanma şartlarını taşımadığı tespit edilenlerin atamalarının iptal edilmesi, </w:t>
      </w:r>
      <w:proofErr w:type="spellStart"/>
      <w:r w:rsidRPr="007D4152">
        <w:rPr>
          <w:rFonts w:ascii="Calibri" w:eastAsia="Times New Roman" w:hAnsi="Calibri" w:cs="Calibri"/>
          <w:color w:val="1C283D"/>
          <w:lang w:eastAsia="tr-TR"/>
        </w:rPr>
        <w:t>atanılan</w:t>
      </w:r>
      <w:proofErr w:type="spellEnd"/>
      <w:r w:rsidRPr="007D4152">
        <w:rPr>
          <w:rFonts w:ascii="Calibri" w:eastAsia="Times New Roman" w:hAnsi="Calibri" w:cs="Calibri"/>
          <w:color w:val="1C283D"/>
          <w:lang w:eastAsia="tr-TR"/>
        </w:rPr>
        <w:t xml:space="preserve"> göreve geçerli bir mazeret olmaksızın süresi içinde başlanmaması ya da atanma hakkından vazgeçilmesi sebebiyle boş kalan kadrolara başarı puan sıralamasının ilan edildiği tarihten itibaren altı aylık süreyi aşmamak üzere, aynı unvanlı kadrolar için yapılacak müteakip sınava ilişkin duyuruya kadar, yedekler arasından başarı sıralamasına göre atama yapılabilir.</w:t>
      </w:r>
      <w:proofErr w:type="gramEnd"/>
    </w:p>
    <w:p w:rsidR="007D4152" w:rsidRPr="007D4152" w:rsidRDefault="007D4152" w:rsidP="007D4152">
      <w:pPr>
        <w:shd w:val="clear" w:color="auto" w:fill="FFFFFF"/>
        <w:spacing w:after="0" w:line="240" w:lineRule="auto"/>
        <w:ind w:firstLine="567"/>
        <w:jc w:val="center"/>
        <w:rPr>
          <w:rFonts w:ascii="Calibri" w:eastAsia="Times New Roman" w:hAnsi="Calibri" w:cs="Calibri"/>
          <w:color w:val="1C283D"/>
          <w:lang w:eastAsia="tr-TR"/>
        </w:rPr>
      </w:pPr>
      <w:r w:rsidRPr="007D4152">
        <w:rPr>
          <w:rFonts w:ascii="Calibri" w:eastAsia="Times New Roman" w:hAnsi="Calibri" w:cs="Calibri"/>
          <w:b/>
          <w:bCs/>
          <w:color w:val="1C283D"/>
          <w:lang w:eastAsia="tr-TR"/>
        </w:rPr>
        <w:t>ÜÇÜNCÜ BÖLÜM</w:t>
      </w:r>
    </w:p>
    <w:p w:rsidR="007D4152" w:rsidRPr="007D4152" w:rsidRDefault="007D4152" w:rsidP="007D4152">
      <w:pPr>
        <w:shd w:val="clear" w:color="auto" w:fill="FFFFFF"/>
        <w:spacing w:after="0" w:line="240" w:lineRule="auto"/>
        <w:ind w:firstLine="567"/>
        <w:jc w:val="center"/>
        <w:rPr>
          <w:rFonts w:ascii="Calibri" w:eastAsia="Times New Roman" w:hAnsi="Calibri" w:cs="Calibri"/>
          <w:color w:val="1C283D"/>
          <w:lang w:eastAsia="tr-TR"/>
        </w:rPr>
      </w:pPr>
      <w:r w:rsidRPr="007D4152">
        <w:rPr>
          <w:rFonts w:ascii="Calibri" w:eastAsia="Times New Roman" w:hAnsi="Calibri" w:cs="Calibri"/>
          <w:b/>
          <w:bCs/>
          <w:color w:val="1C283D"/>
          <w:lang w:eastAsia="tr-TR"/>
        </w:rPr>
        <w:t>Çeşitli ve Son Hükümler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Gerçeğe aykırı beyan</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15 –</w:t>
      </w:r>
      <w:r w:rsidRPr="007D4152">
        <w:rPr>
          <w:rFonts w:ascii="Calibri" w:eastAsia="Times New Roman" w:hAnsi="Calibri" w:cs="Calibri"/>
          <w:color w:val="1C283D"/>
          <w:lang w:eastAsia="tr-TR"/>
        </w:rPr>
        <w:t> (1) Sınav başvuru formunda ya da atama işlemleri sırasında gerçeğe aykırı beyanda bulunduğu veya belge verdiği tespit edilenlerin sınav sonuçları geçersiz sayılır ve atamaları yapılmaz, atamaları yapılmış ise iptal edilir. Bu kişiler hiçbir hak talep edemez.</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color w:val="1C283D"/>
          <w:lang w:eastAsia="tr-TR"/>
        </w:rPr>
        <w:t>(2) Gerçeğe aykırı beyanda bulunduğu veya belge verdiği tespit edilenler hakkında ilgili makamlara suç duyurusunda bulunulur.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Bildirim yükümlülüğü</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16 –</w:t>
      </w:r>
      <w:r w:rsidRPr="007D4152">
        <w:rPr>
          <w:rFonts w:ascii="Calibri" w:eastAsia="Times New Roman" w:hAnsi="Calibri" w:cs="Calibri"/>
          <w:color w:val="1C283D"/>
          <w:lang w:eastAsia="tr-TR"/>
        </w:rPr>
        <w:t xml:space="preserve"> (1) Ataması yapılarak göreve başlatılanlar ile ataması yapıldığı halde göreve başlamayanlar, atamanın yapıldığı tarihten itibaren 15 gün içerisinde İçişleri Bakanlığı ile </w:t>
      </w:r>
      <w:proofErr w:type="spellStart"/>
      <w:r w:rsidRPr="007D4152">
        <w:rPr>
          <w:rFonts w:ascii="Calibri" w:eastAsia="Times New Roman" w:hAnsi="Calibri" w:cs="Calibri"/>
          <w:color w:val="1C283D"/>
          <w:lang w:eastAsia="tr-TR"/>
        </w:rPr>
        <w:t>DPB’ye</w:t>
      </w:r>
      <w:proofErr w:type="spellEnd"/>
      <w:r w:rsidRPr="007D4152">
        <w:rPr>
          <w:rFonts w:ascii="Calibri" w:eastAsia="Times New Roman" w:hAnsi="Calibri" w:cs="Calibri"/>
          <w:color w:val="1C283D"/>
          <w:lang w:eastAsia="tr-TR"/>
        </w:rPr>
        <w:t xml:space="preserve"> bildirilir. İçişleri Bakanlığına yapılacak bildirime göreve başlayanların güvenlik soruşturması raporları da eklenir.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Sınav belgelerinin saklanması</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17 –</w:t>
      </w:r>
      <w:r w:rsidRPr="007D4152">
        <w:rPr>
          <w:rFonts w:ascii="Calibri" w:eastAsia="Times New Roman" w:hAnsi="Calibri" w:cs="Calibri"/>
          <w:color w:val="1C283D"/>
          <w:lang w:eastAsia="tr-TR"/>
        </w:rPr>
        <w:t> (1) Ataması yapılanların sınavla ilgili belgeleri, ilgililerin özlük dosyalarında saklanır. Sınava başvurmakla birlikte ataması yapılmayanların belgeleri, başarı listesinin ilanını izleyen iki ay içerisinde talep etmeleri halinde kendilerine iade edilir.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Sekretarya hizmetleri</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18 –</w:t>
      </w:r>
      <w:r w:rsidRPr="007D4152">
        <w:rPr>
          <w:rFonts w:ascii="Calibri" w:eastAsia="Times New Roman" w:hAnsi="Calibri" w:cs="Calibri"/>
          <w:color w:val="1C283D"/>
          <w:lang w:eastAsia="tr-TR"/>
        </w:rPr>
        <w:t> (1) Bu Yönetmelikte yer alan sınava ve sınav kuruluna ilişkin sekretarya hizmetleri ilgili idarenin insan kaynaklarından sorumlu birimi tarafından yürütülür.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Uygulamaya ilişkin esaslar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19 –</w:t>
      </w:r>
      <w:r w:rsidRPr="007D4152">
        <w:rPr>
          <w:rFonts w:ascii="Calibri" w:eastAsia="Times New Roman" w:hAnsi="Calibri" w:cs="Calibri"/>
          <w:color w:val="1C283D"/>
          <w:lang w:eastAsia="tr-TR"/>
        </w:rPr>
        <w:t> (1) Bu Yönetmelikte yer alan hükümlerin uygulanmasına ilişkin olarak ilgili idarelerce istenecek görüşler İçişleri Bakanlığı tarafından verilir.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Yürürlük</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20 –</w:t>
      </w:r>
      <w:r w:rsidRPr="007D4152">
        <w:rPr>
          <w:rFonts w:ascii="Calibri" w:eastAsia="Times New Roman" w:hAnsi="Calibri" w:cs="Calibri"/>
          <w:color w:val="1C283D"/>
          <w:lang w:eastAsia="tr-TR"/>
        </w:rPr>
        <w:t> (1) Bu Yönetmelik yayımı tarihinde yürürlüğe girer.</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lastRenderedPageBreak/>
        <w:t>Yürütme</w:t>
      </w:r>
    </w:p>
    <w:p w:rsidR="007D4152" w:rsidRPr="007D4152" w:rsidRDefault="007D4152" w:rsidP="007D4152">
      <w:pPr>
        <w:shd w:val="clear" w:color="auto" w:fill="FFFFFF"/>
        <w:spacing w:after="0" w:line="240" w:lineRule="auto"/>
        <w:ind w:firstLine="567"/>
        <w:jc w:val="both"/>
        <w:rPr>
          <w:rFonts w:ascii="Calibri" w:eastAsia="Times New Roman" w:hAnsi="Calibri" w:cs="Calibri"/>
          <w:color w:val="1C283D"/>
          <w:lang w:eastAsia="tr-TR"/>
        </w:rPr>
      </w:pPr>
      <w:r w:rsidRPr="007D4152">
        <w:rPr>
          <w:rFonts w:ascii="Calibri" w:eastAsia="Times New Roman" w:hAnsi="Calibri" w:cs="Calibri"/>
          <w:b/>
          <w:bCs/>
          <w:color w:val="1C283D"/>
          <w:lang w:eastAsia="tr-TR"/>
        </w:rPr>
        <w:t>MADDE 21 –</w:t>
      </w:r>
      <w:r w:rsidRPr="007D4152">
        <w:rPr>
          <w:rFonts w:ascii="Calibri" w:eastAsia="Times New Roman" w:hAnsi="Calibri" w:cs="Calibri"/>
          <w:color w:val="1C283D"/>
          <w:lang w:eastAsia="tr-TR"/>
        </w:rPr>
        <w:t> (1) Bu Yönetmelik hükümlerini İçişleri Bakanı yürütür.</w:t>
      </w:r>
    </w:p>
    <w:p w:rsidR="009F7E16" w:rsidRDefault="009F7E16">
      <w:bookmarkStart w:id="0" w:name="_GoBack"/>
      <w:bookmarkEnd w:id="0"/>
    </w:p>
    <w:sectPr w:rsidR="009F7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06"/>
    <w:rsid w:val="007D4152"/>
    <w:rsid w:val="009F7E16"/>
    <w:rsid w:val="00E71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25D41-B208-43A3-9387-38DCE9C3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90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1562</Words>
  <Characters>8908</Characters>
  <Application>Microsoft Office Word</Application>
  <DocSecurity>0</DocSecurity>
  <Lines>74</Lines>
  <Paragraphs>20</Paragraphs>
  <ScaleCrop>false</ScaleCrop>
  <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bbs</dc:creator>
  <cp:keywords/>
  <dc:description/>
  <cp:lastModifiedBy>bbs</cp:lastModifiedBy>
  <cp:revision>2</cp:revision>
  <dcterms:created xsi:type="dcterms:W3CDTF">2019-04-08T12:37:00Z</dcterms:created>
  <dcterms:modified xsi:type="dcterms:W3CDTF">2019-04-08T12:37:00Z</dcterms:modified>
</cp:coreProperties>
</file>